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C6367D">
        <w:rPr>
          <w:rFonts w:eastAsia="Calibri"/>
          <w:b/>
          <w:sz w:val="20"/>
          <w:szCs w:val="20"/>
          <w:lang w:eastAsia="en-US"/>
        </w:rPr>
        <w:t>ЗАЯВЛЕНИЕ</w:t>
      </w:r>
    </w:p>
    <w:p w:rsidR="00983C5C" w:rsidRPr="00C6367D" w:rsidRDefault="00983C5C" w:rsidP="00983C5C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о переоформлении документов о технологическом присоединении</w:t>
      </w:r>
    </w:p>
    <w:tbl>
      <w:tblPr>
        <w:tblW w:w="0" w:type="auto"/>
        <w:tblLook w:val="04A0"/>
      </w:tblPr>
      <w:tblGrid>
        <w:gridCol w:w="4927"/>
        <w:gridCol w:w="4820"/>
      </w:tblGrid>
      <w:tr w:rsidR="00983C5C" w:rsidRPr="00C6367D" w:rsidTr="00AE5B54">
        <w:tc>
          <w:tcPr>
            <w:tcW w:w="4927" w:type="dxa"/>
          </w:tcPr>
          <w:p w:rsidR="00983C5C" w:rsidRPr="00C6367D" w:rsidRDefault="00983C5C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983C5C" w:rsidRPr="00C6367D" w:rsidRDefault="00AC0133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5" o:spid="_x0000_s1026" style="position:absolute;left:0;text-align:left;margin-left:21.15pt;margin-top:.3pt;width:215.3pt;height:14.9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" filled="f" strokecolor="windowText" strokeweight="1pt">
                  <v:stroke dashstyle="1 1"/>
                  <v:path arrowok="t"/>
                </v:rect>
              </w:pict>
            </w:r>
            <w:r w:rsidR="00983C5C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983C5C" w:rsidRPr="00C6367D" w:rsidRDefault="00983C5C" w:rsidP="00983C5C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983C5C" w:rsidRPr="00C6367D" w:rsidRDefault="00983C5C" w:rsidP="00983C5C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>В связи с утратой документов о технологическом присоединении прошу восстановить (переоформить) следующие документы</w:t>
      </w:r>
      <w:proofErr w:type="gramStart"/>
      <w:r w:rsidRPr="00C6367D">
        <w:rPr>
          <w:rFonts w:eastAsia="Calibri"/>
          <w:sz w:val="20"/>
          <w:szCs w:val="20"/>
          <w:lang w:eastAsia="en-US"/>
        </w:rPr>
        <w:t xml:space="preserve"> :</w:t>
      </w:r>
      <w:proofErr w:type="gram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4"/>
        <w:gridCol w:w="9922"/>
      </w:tblGrid>
      <w:tr w:rsidR="00983C5C" w:rsidRPr="00C6367D" w:rsidTr="00983C5C">
        <w:tc>
          <w:tcPr>
            <w:tcW w:w="53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о технологическом присоединении</w:t>
            </w:r>
          </w:p>
        </w:tc>
      </w:tr>
      <w:tr w:rsidR="00983C5C" w:rsidRPr="00C6367D" w:rsidTr="00983C5C">
        <w:tc>
          <w:tcPr>
            <w:tcW w:w="53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балансовой принадлежности</w:t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890855626"/>
          </w:sdtPr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разграничения эксплуатационной ответственности сторон</w:t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2019920867"/>
          </w:sdtPr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допуска прибора учета к эксплуатации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983C5C" w:rsidRPr="00C6367D" w:rsidTr="00983C5C">
        <w:sdt>
          <w:sdtPr>
            <w:rPr>
              <w:rFonts w:ascii="MS Gothic" w:eastAsia="MS Gothic" w:hAnsi="MS Gothic" w:cs="MS Gothic" w:hint="eastAsia"/>
              <w:sz w:val="20"/>
              <w:szCs w:val="20"/>
              <w:lang w:eastAsia="en-US"/>
            </w:rPr>
            <w:id w:val="-855953285"/>
          </w:sdtPr>
          <w:sdtContent>
            <w:tc>
              <w:tcPr>
                <w:tcW w:w="534" w:type="dxa"/>
              </w:tcPr>
              <w:p w:rsidR="00983C5C" w:rsidRPr="00C6367D" w:rsidRDefault="00983C5C" w:rsidP="00AE5B54">
                <w:pPr>
                  <w:jc w:val="both"/>
                  <w:rPr>
                    <w:rFonts w:ascii="MS Gothic" w:eastAsia="MS Gothic" w:hAnsi="MS Gothic" w:cs="MS Gothic"/>
                    <w:sz w:val="20"/>
                    <w:szCs w:val="20"/>
                    <w:lang w:eastAsia="en-US"/>
                  </w:rPr>
                </w:pPr>
                <w:r w:rsidRPr="00C6367D">
                  <w:rPr>
                    <w:rFonts w:ascii="MS Gothic" w:eastAsia="MS Gothic" w:hAnsi="MS Gothic" w:cs="MS Gothic" w:hint="eastAsia"/>
                    <w:sz w:val="20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922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акт согласования технологической и (или) аварийной брони</w:t>
            </w:r>
          </w:p>
        </w:tc>
      </w:tr>
    </w:tbl>
    <w:p w:rsidR="00983C5C" w:rsidRPr="00C6367D" w:rsidRDefault="00983C5C" w:rsidP="00983C5C">
      <w:pPr>
        <w:pStyle w:val="a3"/>
        <w:numPr>
          <w:ilvl w:val="0"/>
          <w:numId w:val="2"/>
        </w:numPr>
        <w:spacing w:before="120"/>
        <w:ind w:left="0" w:firstLine="0"/>
        <w:contextualSpacing w:val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Реквизиты</w:t>
      </w:r>
      <w:r w:rsidRPr="00C6367D">
        <w:rPr>
          <w:rFonts w:eastAsia="Calibri"/>
          <w:b/>
          <w:sz w:val="20"/>
          <w:szCs w:val="20"/>
          <w:lang w:val="ru-RU" w:eastAsia="en-US"/>
        </w:rPr>
        <w:t xml:space="preserve"> юридического лица или индивидуального предпринимателя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1.1. Наименование юр. лица / ИП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ЕГРЮЛ (для юр.лица)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Номер записи в ЕГРИП (для ИП) и дата внесения в реестр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                ___.___.________</w:t>
            </w:r>
          </w:p>
        </w:tc>
      </w:tr>
      <w:tr w:rsidR="00983C5C" w:rsidRPr="00C6367D" w:rsidTr="00983C5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val="ru-RU" w:eastAsia="en-US"/>
              </w:rPr>
              <w:t>Реквизиты физического лица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C6367D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</w:p>
          <w:p w:rsidR="00983C5C" w:rsidRPr="00C6367D" w:rsidRDefault="00983C5C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</w:p>
          <w:p w:rsidR="00983C5C" w:rsidRPr="00C6367D" w:rsidRDefault="00983C5C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</w:p>
        </w:tc>
      </w:tr>
    </w:tbl>
    <w:p w:rsidR="00983C5C" w:rsidRPr="00C6367D" w:rsidRDefault="00983C5C" w:rsidP="00983C5C">
      <w:pPr>
        <w:numPr>
          <w:ilvl w:val="0"/>
          <w:numId w:val="2"/>
        </w:numPr>
        <w:spacing w:before="120"/>
        <w:ind w:left="0" w:firstLine="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C6367D">
        <w:rPr>
          <w:b/>
          <w:sz w:val="20"/>
          <w:szCs w:val="20"/>
          <w:lang w:eastAsia="en-US"/>
        </w:rPr>
        <w:t>Энергопринимающие</w:t>
      </w:r>
      <w:proofErr w:type="spellEnd"/>
      <w:r w:rsidRPr="00C6367D">
        <w:rPr>
          <w:b/>
          <w:sz w:val="20"/>
          <w:szCs w:val="20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7087"/>
      </w:tblGrid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</w:t>
            </w:r>
          </w:p>
        </w:tc>
      </w:tr>
      <w:tr w:rsidR="00983C5C" w:rsidRPr="00C6367D" w:rsidTr="00983C5C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983C5C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Pr="00C6367D" w:rsidRDefault="00983C5C" w:rsidP="00983C5C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96"/>
        <w:gridCol w:w="1276"/>
        <w:gridCol w:w="1076"/>
        <w:gridCol w:w="2163"/>
        <w:gridCol w:w="1643"/>
        <w:gridCol w:w="3602"/>
      </w:tblGrid>
      <w:tr w:rsidR="00983C5C" w:rsidRPr="00C6367D" w:rsidTr="00983C5C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983C5C" w:rsidRDefault="00983C5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83C5C" w:rsidRDefault="00983C5C" w:rsidP="00983C5C">
      <w:pPr>
        <w:spacing w:after="200" w:line="276" w:lineRule="auto"/>
        <w:ind w:left="720"/>
        <w:contextualSpacing/>
        <w:rPr>
          <w:b/>
          <w:sz w:val="22"/>
          <w:szCs w:val="22"/>
        </w:rPr>
      </w:pPr>
    </w:p>
    <w:p w:rsidR="00983C5C" w:rsidRPr="0009260A" w:rsidRDefault="00983C5C" w:rsidP="0009260A">
      <w:pPr>
        <w:pStyle w:val="a3"/>
        <w:numPr>
          <w:ilvl w:val="0"/>
          <w:numId w:val="2"/>
        </w:numPr>
        <w:spacing w:after="200" w:line="276" w:lineRule="auto"/>
        <w:rPr>
          <w:b/>
          <w:color w:val="242D31"/>
          <w:sz w:val="22"/>
          <w:szCs w:val="22"/>
        </w:rPr>
      </w:pPr>
      <w:r w:rsidRPr="0009260A">
        <w:rPr>
          <w:b/>
          <w:sz w:val="22"/>
          <w:szCs w:val="22"/>
        </w:rPr>
        <w:t>Приложения к заявке: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4"/>
        <w:gridCol w:w="7797"/>
        <w:gridCol w:w="1417"/>
      </w:tblGrid>
      <w:tr w:rsidR="00983C5C" w:rsidRPr="00AA1886" w:rsidTr="00983C5C">
        <w:trPr>
          <w:trHeight w:val="505"/>
        </w:trPr>
        <w:tc>
          <w:tcPr>
            <w:tcW w:w="1134" w:type="dxa"/>
            <w:shd w:val="clear" w:color="auto" w:fill="auto"/>
          </w:tcPr>
          <w:p w:rsidR="00983C5C" w:rsidRPr="00045FA2" w:rsidRDefault="00983C5C" w:rsidP="00AE5B54">
            <w:pPr>
              <w:suppressAutoHyphens/>
              <w:autoSpaceDE w:val="0"/>
              <w:snapToGrid w:val="0"/>
              <w:jc w:val="center"/>
            </w:pPr>
            <w:r w:rsidRPr="00045FA2">
              <w:rPr>
                <w:sz w:val="22"/>
                <w:szCs w:val="22"/>
              </w:rPr>
              <w:t>Признак</w:t>
            </w:r>
          </w:p>
        </w:tc>
        <w:tc>
          <w:tcPr>
            <w:tcW w:w="7797" w:type="dxa"/>
            <w:shd w:val="clear" w:color="auto" w:fill="auto"/>
          </w:tcPr>
          <w:p w:rsidR="00983C5C" w:rsidRPr="00045FA2" w:rsidRDefault="00983C5C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045FA2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983C5C" w:rsidRPr="00045FA2" w:rsidRDefault="00983C5C" w:rsidP="00AE5B54">
            <w:pPr>
              <w:autoSpaceDE w:val="0"/>
              <w:autoSpaceDN w:val="0"/>
              <w:adjustRightInd w:val="0"/>
              <w:jc w:val="center"/>
            </w:pPr>
            <w:r w:rsidRPr="00045FA2">
              <w:rPr>
                <w:sz w:val="22"/>
                <w:szCs w:val="22"/>
              </w:rPr>
              <w:t>Количество страниц</w:t>
            </w:r>
          </w:p>
        </w:tc>
      </w:tr>
      <w:tr w:rsidR="00983C5C" w:rsidRPr="00AA1886" w:rsidTr="00983C5C">
        <w:trPr>
          <w:trHeight w:val="1793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(в случае если </w:t>
            </w:r>
            <w:proofErr w:type="spellStart"/>
            <w:r>
              <w:rPr>
                <w:rFonts w:eastAsia="Calibri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983C5C" w:rsidRPr="00AA1886" w:rsidTr="00983C5C">
        <w:trPr>
          <w:trHeight w:val="964"/>
        </w:trPr>
        <w:tc>
          <w:tcPr>
            <w:tcW w:w="1134" w:type="dxa"/>
            <w:shd w:val="clear" w:color="auto" w:fill="auto"/>
          </w:tcPr>
          <w:p w:rsidR="00983C5C" w:rsidRPr="00AA1886" w:rsidRDefault="00983C5C" w:rsidP="00AE5B54">
            <w:pPr>
              <w:suppressAutoHyphens/>
              <w:autoSpaceDE w:val="0"/>
              <w:snapToGrid w:val="0"/>
              <w:jc w:val="both"/>
            </w:pPr>
            <w:r w:rsidRPr="00AA1886">
              <w:rPr>
                <w:rFonts w:eastAsia="MS Gothic" w:hint="eastAsia"/>
                <w:sz w:val="22"/>
                <w:szCs w:val="22"/>
              </w:rPr>
              <w:t>☐</w:t>
            </w:r>
          </w:p>
        </w:tc>
        <w:tc>
          <w:tcPr>
            <w:tcW w:w="779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  <w:jc w:val="both"/>
              <w:rPr>
                <w:shd w:val="clear" w:color="auto" w:fill="FFFF00"/>
              </w:rPr>
            </w:pPr>
            <w:r>
              <w:rPr>
                <w:rFonts w:eastAsia="Calibri"/>
                <w:sz w:val="20"/>
                <w:szCs w:val="20"/>
              </w:rP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64496750"/>
          </w:sdtPr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731620827"/>
          </w:sdtPr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(при наличии)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497482163"/>
          </w:sdtPr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61102F">
              <w:rPr>
                <w:rFonts w:eastAsia="Calibri"/>
                <w:sz w:val="20"/>
                <w:szCs w:val="20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61102F">
              <w:rPr>
                <w:rFonts w:eastAsia="Calibri"/>
                <w:sz w:val="20"/>
                <w:szCs w:val="20"/>
              </w:rPr>
              <w:t xml:space="preserve"> деятельности разработка проектной документации являлась обязательной)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  <w:tr w:rsidR="00983C5C" w:rsidRPr="00AA1886" w:rsidTr="00983C5C">
        <w:trPr>
          <w:trHeight w:val="695"/>
        </w:trPr>
        <w:sdt>
          <w:sdtPr>
            <w:rPr>
              <w:rFonts w:eastAsia="MS Gothic" w:hint="eastAsia"/>
              <w:sz w:val="22"/>
              <w:szCs w:val="22"/>
            </w:rPr>
            <w:id w:val="-1614900858"/>
          </w:sdtPr>
          <w:sdtContent>
            <w:tc>
              <w:tcPr>
                <w:tcW w:w="1134" w:type="dxa"/>
                <w:shd w:val="clear" w:color="auto" w:fill="auto"/>
              </w:tcPr>
              <w:p w:rsidR="00983C5C" w:rsidRPr="00AA1886" w:rsidRDefault="00983C5C" w:rsidP="00AE5B54">
                <w:pPr>
                  <w:suppressAutoHyphens/>
                  <w:autoSpaceDE w:val="0"/>
                  <w:snapToGrid w:val="0"/>
                  <w:jc w:val="both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97" w:type="dxa"/>
            <w:shd w:val="clear" w:color="auto" w:fill="auto"/>
          </w:tcPr>
          <w:p w:rsidR="00983C5C" w:rsidRPr="0061102F" w:rsidRDefault="00983C5C" w:rsidP="00AE5B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1102F">
              <w:rPr>
                <w:rFonts w:eastAsia="Calibri"/>
                <w:sz w:val="20"/>
                <w:szCs w:val="20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61102F">
              <w:rPr>
                <w:rFonts w:eastAsia="Calibri"/>
                <w:sz w:val="20"/>
                <w:szCs w:val="20"/>
              </w:rPr>
              <w:t>энергопринимающих</w:t>
            </w:r>
            <w:proofErr w:type="spellEnd"/>
            <w:r w:rsidRPr="0061102F">
              <w:rPr>
                <w:rFonts w:eastAsia="Calibri"/>
                <w:sz w:val="20"/>
                <w:szCs w:val="20"/>
              </w:rPr>
              <w:t xml:space="preserve"> устройств)</w:t>
            </w:r>
          </w:p>
        </w:tc>
        <w:tc>
          <w:tcPr>
            <w:tcW w:w="1417" w:type="dxa"/>
            <w:shd w:val="clear" w:color="auto" w:fill="auto"/>
          </w:tcPr>
          <w:p w:rsidR="00983C5C" w:rsidRPr="00AA1886" w:rsidRDefault="00983C5C" w:rsidP="00AE5B54">
            <w:pPr>
              <w:autoSpaceDE w:val="0"/>
              <w:autoSpaceDN w:val="0"/>
              <w:adjustRightInd w:val="0"/>
            </w:pPr>
          </w:p>
        </w:tc>
      </w:tr>
    </w:tbl>
    <w:p w:rsidR="00983C5C" w:rsidRDefault="00983C5C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983C5C" w:rsidRPr="00AA1886" w:rsidRDefault="0067594A" w:rsidP="00983C5C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983C5C" w:rsidRPr="00AA1886">
        <w:rPr>
          <w:rFonts w:eastAsia="Calibri"/>
          <w:i/>
          <w:sz w:val="20"/>
          <w:szCs w:val="20"/>
          <w:lang w:eastAsia="en-US"/>
        </w:rPr>
        <w:t>АО «</w:t>
      </w:r>
      <w:r>
        <w:rPr>
          <w:rFonts w:eastAsia="Calibri"/>
          <w:i/>
          <w:sz w:val="20"/>
          <w:szCs w:val="20"/>
          <w:lang w:eastAsia="en-US"/>
        </w:rPr>
        <w:t>Протон</w:t>
      </w:r>
      <w:r w:rsidR="00983C5C" w:rsidRPr="00AA1886">
        <w:rPr>
          <w:rFonts w:eastAsia="Calibri"/>
          <w:i/>
          <w:sz w:val="20"/>
          <w:szCs w:val="20"/>
          <w:lang w:eastAsia="en-US"/>
        </w:rPr>
        <w:t>»</w:t>
      </w:r>
      <w:r w:rsidR="00983C5C">
        <w:rPr>
          <w:rFonts w:eastAsia="Calibri"/>
          <w:i/>
          <w:sz w:val="20"/>
          <w:szCs w:val="20"/>
          <w:lang w:eastAsia="en-US"/>
        </w:rPr>
        <w:t>: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569"/>
      </w:tblGrid>
      <w:tr w:rsidR="00983C5C" w:rsidRPr="00AA1886" w:rsidTr="00AE5B54">
        <w:tc>
          <w:tcPr>
            <w:tcW w:w="9854" w:type="dxa"/>
          </w:tcPr>
          <w:p w:rsidR="00983C5C" w:rsidRPr="00C6367D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06"/>
              <w:gridCol w:w="7742"/>
            </w:tblGrid>
            <w:tr w:rsidR="00983C5C" w:rsidRPr="00C6367D" w:rsidTr="00983C5C">
              <w:tc>
                <w:tcPr>
                  <w:tcW w:w="2606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7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983C5C" w:rsidRPr="00C6367D" w:rsidRDefault="00983C5C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</w:t>
                  </w:r>
                </w:p>
              </w:tc>
            </w:tr>
          </w:tbl>
          <w:p w:rsidR="00983C5C" w:rsidRPr="00ED3BEA" w:rsidRDefault="00983C5C" w:rsidP="00AE5B54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83C5C" w:rsidRDefault="00983C5C" w:rsidP="00983C5C">
      <w:pPr>
        <w:autoSpaceDE w:val="0"/>
        <w:autoSpaceDN w:val="0"/>
        <w:adjustRightInd w:val="0"/>
        <w:spacing w:before="120"/>
        <w:jc w:val="both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983C5C" w:rsidRPr="00ED184F" w:rsidTr="00983C5C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83C5C" w:rsidRPr="00ED184F" w:rsidRDefault="00983C5C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D184F"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983C5C" w:rsidRPr="00ED184F" w:rsidRDefault="00983C5C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3C5C" w:rsidRPr="00ED184F" w:rsidRDefault="00983C5C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5B0E22">
      <w:pPr>
        <w:autoSpaceDE w:val="0"/>
        <w:autoSpaceDN w:val="0"/>
        <w:adjustRightInd w:val="0"/>
        <w:spacing w:before="120"/>
        <w:jc w:val="both"/>
        <w:outlineLvl w:val="0"/>
      </w:pPr>
    </w:p>
    <w:sectPr w:rsidR="00753388" w:rsidRPr="003C6EAF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983C5C"/>
    <w:rsid w:val="0009260A"/>
    <w:rsid w:val="001E10F5"/>
    <w:rsid w:val="003C6EAF"/>
    <w:rsid w:val="005B0E22"/>
    <w:rsid w:val="0067594A"/>
    <w:rsid w:val="00753388"/>
    <w:rsid w:val="00983C5C"/>
    <w:rsid w:val="00AC0133"/>
    <w:rsid w:val="00C9013B"/>
    <w:rsid w:val="00D7798D"/>
    <w:rsid w:val="00EC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C5C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983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3C5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983C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Alex</cp:lastModifiedBy>
  <cp:revision>3</cp:revision>
  <dcterms:created xsi:type="dcterms:W3CDTF">2015-03-02T13:59:00Z</dcterms:created>
  <dcterms:modified xsi:type="dcterms:W3CDTF">2017-06-28T05:10:00Z</dcterms:modified>
</cp:coreProperties>
</file>